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8C9" w:rsidRDefault="00A958C9" w:rsidP="00A958C9">
      <w:pPr>
        <w:jc w:val="center"/>
        <w:rPr>
          <w:b/>
        </w:rPr>
      </w:pPr>
      <w:r>
        <w:rPr>
          <w:b/>
        </w:rPr>
        <w:t xml:space="preserve">Проекты решений по вопросам повестки дня </w:t>
      </w:r>
    </w:p>
    <w:p w:rsidR="00A958C9" w:rsidRDefault="00A958C9" w:rsidP="00A958C9">
      <w:pPr>
        <w:pStyle w:val="a3"/>
        <w:tabs>
          <w:tab w:val="left" w:pos="360"/>
        </w:tabs>
        <w:spacing w:line="276" w:lineRule="auto"/>
        <w:ind w:right="16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годового общего собрания акционеров</w:t>
      </w:r>
    </w:p>
    <w:p w:rsidR="00A958C9" w:rsidRDefault="00A958C9" w:rsidP="00A958C9">
      <w:pPr>
        <w:pStyle w:val="a3"/>
        <w:tabs>
          <w:tab w:val="left" w:pos="360"/>
        </w:tabs>
        <w:spacing w:line="276" w:lineRule="auto"/>
        <w:ind w:right="16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ПАО «Русский Север» по итогам 2023 года</w:t>
      </w:r>
    </w:p>
    <w:p w:rsidR="0066412E" w:rsidRDefault="0066412E"/>
    <w:p w:rsidR="00EE172F" w:rsidRDefault="00EE172F" w:rsidP="00EE172F">
      <w:pPr>
        <w:pStyle w:val="a4"/>
        <w:ind w:right="-90"/>
        <w:jc w:val="both"/>
        <w:rPr>
          <w:b/>
          <w:sz w:val="24"/>
          <w:szCs w:val="24"/>
        </w:rPr>
      </w:pPr>
      <w:r w:rsidRPr="00310241">
        <w:rPr>
          <w:b/>
          <w:sz w:val="24"/>
          <w:szCs w:val="24"/>
          <w:u w:val="single"/>
        </w:rPr>
        <w:t xml:space="preserve">Вопрос № 1. </w:t>
      </w:r>
      <w:r w:rsidRPr="00C92999">
        <w:rPr>
          <w:b/>
          <w:sz w:val="24"/>
          <w:szCs w:val="24"/>
        </w:rPr>
        <w:t>Распределение прибыли (в том числе выплата (объявление) дивидендов) и убытков общества по результатам финансового 2023 года.</w:t>
      </w:r>
    </w:p>
    <w:p w:rsidR="00C476D2" w:rsidRPr="00C92999" w:rsidRDefault="00C476D2" w:rsidP="00EE172F">
      <w:pPr>
        <w:pStyle w:val="a4"/>
        <w:ind w:right="-90"/>
        <w:jc w:val="both"/>
        <w:rPr>
          <w:b/>
          <w:sz w:val="24"/>
          <w:szCs w:val="24"/>
        </w:rPr>
      </w:pPr>
    </w:p>
    <w:p w:rsidR="00EE172F" w:rsidRPr="0054354B" w:rsidRDefault="00EE172F" w:rsidP="0054354B">
      <w:pPr>
        <w:jc w:val="both"/>
        <w:rPr>
          <w:i/>
        </w:rPr>
      </w:pPr>
      <w:r w:rsidRPr="0054354B">
        <w:rPr>
          <w:b/>
        </w:rPr>
        <w:t>РЕШЕНИЕ:</w:t>
      </w:r>
      <w:r w:rsidRPr="0054354B">
        <w:t xml:space="preserve"> </w:t>
      </w:r>
      <w:r w:rsidR="0054354B" w:rsidRPr="0054354B">
        <w:rPr>
          <w:i/>
        </w:rPr>
        <w:t xml:space="preserve">Утвердить предложенное Советом директоров Общества распределение прибыли и убытков общества по результатам финансового 2023 года (в том числе выплату (объявление) дивидендов - размер, сроки и форму выплаты годовых дивидендов по акциям Общества и дату, на которую определяются лица, имеющие право на получение дивидендов): выплатить  дивиденды в денежной форме в размере </w:t>
      </w:r>
      <w:r w:rsidR="0054354B" w:rsidRPr="0054354B">
        <w:rPr>
          <w:b/>
          <w:i/>
        </w:rPr>
        <w:t xml:space="preserve"> 30 рублей 00 коп</w:t>
      </w:r>
      <w:proofErr w:type="gramStart"/>
      <w:r w:rsidR="0054354B" w:rsidRPr="0054354B">
        <w:rPr>
          <w:i/>
        </w:rPr>
        <w:t>.</w:t>
      </w:r>
      <w:proofErr w:type="gramEnd"/>
      <w:r w:rsidR="0054354B" w:rsidRPr="0054354B">
        <w:rPr>
          <w:i/>
        </w:rPr>
        <w:t xml:space="preserve"> </w:t>
      </w:r>
      <w:proofErr w:type="gramStart"/>
      <w:r w:rsidR="0054354B" w:rsidRPr="0054354B">
        <w:rPr>
          <w:i/>
        </w:rPr>
        <w:t>н</w:t>
      </w:r>
      <w:proofErr w:type="gramEnd"/>
      <w:r w:rsidR="0054354B" w:rsidRPr="0054354B">
        <w:rPr>
          <w:i/>
        </w:rPr>
        <w:t xml:space="preserve">а одну обыкновенную акцию ПАО «Русский Север» номинальной стоимостью 1 рубль за счет нераспределенной прибыли прошлых лет; установить дату, на которую определяются лица, имеющие право на получение дивидендов – 17.06.2024г.;  установить  дату завершения выплаты дивидендов номинальным держателям и </w:t>
      </w:r>
      <w:r w:rsidR="0054354B" w:rsidRPr="0054354B">
        <w:rPr>
          <w:i/>
          <w:iCs/>
        </w:rPr>
        <w:t xml:space="preserve">являющимся профессиональным участником рынка ценных бумаг </w:t>
      </w:r>
      <w:r w:rsidR="0054354B" w:rsidRPr="0054354B">
        <w:rPr>
          <w:i/>
        </w:rPr>
        <w:t xml:space="preserve"> доверительным управляющим, которые зарегистрированы в реестре акционеров ПАО «Русский Север» - 1.07.2024г; установить дату завершения выплаты дивидендов другим зарегистрированным в реестре акционеров ПАО «Русский Север» лицам – 22.07.2024г.</w:t>
      </w:r>
    </w:p>
    <w:p w:rsidR="0054354B" w:rsidRPr="0054354B" w:rsidRDefault="0054354B" w:rsidP="0054354B">
      <w:pPr>
        <w:jc w:val="both"/>
        <w:rPr>
          <w:b/>
          <w:u w:val="single"/>
        </w:rPr>
      </w:pPr>
    </w:p>
    <w:p w:rsidR="00EE172F" w:rsidRDefault="00EE172F" w:rsidP="00EE172F">
      <w:pPr>
        <w:pStyle w:val="a6"/>
        <w:shd w:val="clear" w:color="auto" w:fill="FFFFFF"/>
        <w:spacing w:before="0" w:beforeAutospacing="0" w:after="0" w:afterAutospacing="0"/>
        <w:rPr>
          <w:b/>
          <w:color w:val="2C2D2E"/>
          <w:shd w:val="clear" w:color="auto" w:fill="FFFFFF"/>
        </w:rPr>
      </w:pPr>
      <w:r w:rsidRPr="00310241">
        <w:rPr>
          <w:b/>
          <w:u w:val="single"/>
        </w:rPr>
        <w:t xml:space="preserve">Вопрос № 2. </w:t>
      </w:r>
      <w:r w:rsidRPr="00C92999">
        <w:rPr>
          <w:b/>
          <w:color w:val="2C2D2E"/>
          <w:shd w:val="clear" w:color="auto" w:fill="FFFFFF"/>
        </w:rPr>
        <w:t>Утвердить аудиторские организации в качестве аудиторов общества. Поручить директору общества заключить договор с одной из утвержденных собранием аудиторских организаций.</w:t>
      </w:r>
    </w:p>
    <w:p w:rsidR="00C476D2" w:rsidRDefault="00C476D2" w:rsidP="00EE172F">
      <w:pPr>
        <w:pStyle w:val="a6"/>
        <w:shd w:val="clear" w:color="auto" w:fill="FFFFFF"/>
        <w:spacing w:before="0" w:beforeAutospacing="0" w:after="0" w:afterAutospacing="0"/>
        <w:rPr>
          <w:b/>
          <w:color w:val="2C2D2E"/>
          <w:shd w:val="clear" w:color="auto" w:fill="FFFFFF"/>
        </w:rPr>
      </w:pPr>
    </w:p>
    <w:p w:rsidR="00C476D2" w:rsidRPr="00C476D2" w:rsidRDefault="00C476D2" w:rsidP="00C476D2">
      <w:pPr>
        <w:pStyle w:val="a6"/>
        <w:shd w:val="clear" w:color="auto" w:fill="FFFFFF"/>
        <w:spacing w:before="0" w:beforeAutospacing="0" w:after="0" w:afterAutospacing="0"/>
        <w:rPr>
          <w:color w:val="2C2D2E"/>
          <w:shd w:val="clear" w:color="auto" w:fill="FFFFFF"/>
        </w:rPr>
      </w:pPr>
      <w:r>
        <w:rPr>
          <w:b/>
          <w:color w:val="2C2D2E"/>
          <w:shd w:val="clear" w:color="auto" w:fill="FFFFFF"/>
        </w:rPr>
        <w:t>РЕШЕНИЕ:</w:t>
      </w:r>
      <w:r w:rsidRPr="00C476D2">
        <w:rPr>
          <w:b/>
          <w:color w:val="2C2D2E"/>
          <w:shd w:val="clear" w:color="auto" w:fill="FFFFFF"/>
        </w:rPr>
        <w:t xml:space="preserve"> </w:t>
      </w:r>
      <w:r w:rsidRPr="00C476D2">
        <w:rPr>
          <w:color w:val="2C2D2E"/>
          <w:shd w:val="clear" w:color="auto" w:fill="FFFFFF"/>
        </w:rPr>
        <w:t>Утвердить аудиторские организации в качестве аудиторов общества. Поручить директору общества заключить договор с одной из утвержденных собранием аудиторских организаций.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4"/>
        <w:gridCol w:w="3215"/>
        <w:gridCol w:w="3132"/>
      </w:tblGrid>
      <w:tr w:rsidR="00EE172F" w:rsidRPr="00310241" w:rsidTr="00641511">
        <w:tc>
          <w:tcPr>
            <w:tcW w:w="3224" w:type="dxa"/>
          </w:tcPr>
          <w:p w:rsidR="00EE172F" w:rsidRPr="00310241" w:rsidRDefault="00EE172F" w:rsidP="00843775">
            <w:pPr>
              <w:pStyle w:val="msonormalmrcssattr"/>
              <w:shd w:val="clear" w:color="auto" w:fill="FFFFFF"/>
              <w:ind w:right="-108"/>
              <w:jc w:val="center"/>
              <w:rPr>
                <w:color w:val="2C2D2E"/>
              </w:rPr>
            </w:pPr>
            <w:r w:rsidRPr="00310241">
              <w:rPr>
                <w:color w:val="2C2D2E"/>
              </w:rPr>
              <w:t>Наименование аудиторской              организации</w:t>
            </w:r>
          </w:p>
          <w:p w:rsidR="00EE172F" w:rsidRPr="00310241" w:rsidRDefault="00EE172F" w:rsidP="00843775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3215" w:type="dxa"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  <w:jc w:val="center"/>
            </w:pPr>
            <w:r w:rsidRPr="00310241">
              <w:rPr>
                <w:color w:val="2C2D2E"/>
                <w:shd w:val="clear" w:color="auto" w:fill="FFFFFF"/>
              </w:rPr>
              <w:t>Варианты голосования</w:t>
            </w:r>
          </w:p>
        </w:tc>
        <w:tc>
          <w:tcPr>
            <w:tcW w:w="3132" w:type="dxa"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  <w:jc w:val="center"/>
            </w:pPr>
            <w:r w:rsidRPr="00310241">
              <w:rPr>
                <w:color w:val="2C2D2E"/>
                <w:shd w:val="clear" w:color="auto" w:fill="FFFFFF"/>
              </w:rPr>
              <w:t>Поля для проставления числа голосов*</w:t>
            </w:r>
          </w:p>
        </w:tc>
      </w:tr>
      <w:tr w:rsidR="00EE172F" w:rsidRPr="00310241" w:rsidTr="00641511">
        <w:tc>
          <w:tcPr>
            <w:tcW w:w="3224" w:type="dxa"/>
            <w:vMerge w:val="restart"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  <w:r w:rsidRPr="00310241">
              <w:rPr>
                <w:iCs/>
              </w:rPr>
              <w:t>ООО «</w:t>
            </w:r>
            <w:proofErr w:type="spellStart"/>
            <w:r w:rsidRPr="00310241">
              <w:rPr>
                <w:iCs/>
              </w:rPr>
              <w:t>ВЕДА-Аудит</w:t>
            </w:r>
            <w:proofErr w:type="spellEnd"/>
            <w:r w:rsidRPr="00310241">
              <w:rPr>
                <w:iCs/>
              </w:rPr>
              <w:t>» (ИНН 3525183663)</w:t>
            </w:r>
          </w:p>
        </w:tc>
        <w:tc>
          <w:tcPr>
            <w:tcW w:w="3215" w:type="dxa"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  <w:r w:rsidRPr="00310241">
              <w:t>ЗА</w:t>
            </w:r>
          </w:p>
        </w:tc>
        <w:tc>
          <w:tcPr>
            <w:tcW w:w="3132" w:type="dxa"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</w:p>
        </w:tc>
      </w:tr>
      <w:tr w:rsidR="00EE172F" w:rsidRPr="00310241" w:rsidTr="00641511">
        <w:tc>
          <w:tcPr>
            <w:tcW w:w="3224" w:type="dxa"/>
            <w:vMerge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</w:p>
        </w:tc>
        <w:tc>
          <w:tcPr>
            <w:tcW w:w="3215" w:type="dxa"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  <w:r w:rsidRPr="00310241">
              <w:t>ПРОТИВ</w:t>
            </w:r>
          </w:p>
        </w:tc>
        <w:tc>
          <w:tcPr>
            <w:tcW w:w="3132" w:type="dxa"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</w:p>
        </w:tc>
      </w:tr>
      <w:tr w:rsidR="00EE172F" w:rsidRPr="00310241" w:rsidTr="00641511">
        <w:tc>
          <w:tcPr>
            <w:tcW w:w="3224" w:type="dxa"/>
            <w:vMerge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</w:p>
        </w:tc>
        <w:tc>
          <w:tcPr>
            <w:tcW w:w="3215" w:type="dxa"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  <w:r w:rsidRPr="00310241">
              <w:t xml:space="preserve">ВОЗДЕРЖАЛСЯ </w:t>
            </w:r>
          </w:p>
        </w:tc>
        <w:tc>
          <w:tcPr>
            <w:tcW w:w="3132" w:type="dxa"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</w:p>
        </w:tc>
      </w:tr>
      <w:tr w:rsidR="00EE172F" w:rsidRPr="00310241" w:rsidTr="00641511">
        <w:tc>
          <w:tcPr>
            <w:tcW w:w="3224" w:type="dxa"/>
            <w:vMerge w:val="restart"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  <w:r w:rsidRPr="00310241">
              <w:rPr>
                <w:bCs/>
                <w:color w:val="222222"/>
              </w:rPr>
              <w:t xml:space="preserve">ООО "ПРИМА АУДИТ. ГРУППА ПРАУД" (ИНН </w:t>
            </w:r>
            <w:r w:rsidRPr="00310241">
              <w:rPr>
                <w:color w:val="222222"/>
              </w:rPr>
              <w:t>7816009025)</w:t>
            </w:r>
          </w:p>
        </w:tc>
        <w:tc>
          <w:tcPr>
            <w:tcW w:w="3215" w:type="dxa"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  <w:r w:rsidRPr="00310241">
              <w:t>ЗА</w:t>
            </w:r>
          </w:p>
        </w:tc>
        <w:tc>
          <w:tcPr>
            <w:tcW w:w="3132" w:type="dxa"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</w:p>
        </w:tc>
      </w:tr>
      <w:tr w:rsidR="00EE172F" w:rsidRPr="00310241" w:rsidTr="00641511">
        <w:tc>
          <w:tcPr>
            <w:tcW w:w="3224" w:type="dxa"/>
            <w:vMerge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</w:p>
        </w:tc>
        <w:tc>
          <w:tcPr>
            <w:tcW w:w="3215" w:type="dxa"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  <w:r w:rsidRPr="00310241">
              <w:t>ПРОТИВ</w:t>
            </w:r>
          </w:p>
        </w:tc>
        <w:tc>
          <w:tcPr>
            <w:tcW w:w="3132" w:type="dxa"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</w:p>
        </w:tc>
      </w:tr>
      <w:tr w:rsidR="00EE172F" w:rsidRPr="00310241" w:rsidTr="00641511">
        <w:tc>
          <w:tcPr>
            <w:tcW w:w="3224" w:type="dxa"/>
            <w:vMerge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</w:p>
        </w:tc>
        <w:tc>
          <w:tcPr>
            <w:tcW w:w="3215" w:type="dxa"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  <w:r w:rsidRPr="00310241">
              <w:t xml:space="preserve">ВОЗДЕРЖАЛСЯ </w:t>
            </w:r>
          </w:p>
        </w:tc>
        <w:tc>
          <w:tcPr>
            <w:tcW w:w="3132" w:type="dxa"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</w:p>
        </w:tc>
      </w:tr>
      <w:tr w:rsidR="00EE172F" w:rsidRPr="00310241" w:rsidTr="00641511">
        <w:tc>
          <w:tcPr>
            <w:tcW w:w="3224" w:type="dxa"/>
            <w:vMerge w:val="restart"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  <w:r w:rsidRPr="00310241">
              <w:rPr>
                <w:color w:val="222222"/>
              </w:rPr>
              <w:t xml:space="preserve">ООО </w:t>
            </w:r>
            <w:r w:rsidRPr="00310241">
              <w:rPr>
                <w:bCs/>
                <w:color w:val="222222"/>
              </w:rPr>
              <w:t xml:space="preserve">"РНК АУДИТ" (ИНН </w:t>
            </w:r>
            <w:r w:rsidRPr="00310241">
              <w:rPr>
                <w:color w:val="222222"/>
              </w:rPr>
              <w:t>0274066532)</w:t>
            </w:r>
          </w:p>
        </w:tc>
        <w:tc>
          <w:tcPr>
            <w:tcW w:w="3215" w:type="dxa"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  <w:r w:rsidRPr="00310241">
              <w:t>ЗА</w:t>
            </w:r>
          </w:p>
        </w:tc>
        <w:tc>
          <w:tcPr>
            <w:tcW w:w="3132" w:type="dxa"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</w:p>
        </w:tc>
      </w:tr>
      <w:tr w:rsidR="00EE172F" w:rsidRPr="00310241" w:rsidTr="00641511">
        <w:tc>
          <w:tcPr>
            <w:tcW w:w="3224" w:type="dxa"/>
            <w:vMerge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</w:p>
        </w:tc>
        <w:tc>
          <w:tcPr>
            <w:tcW w:w="3215" w:type="dxa"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  <w:r w:rsidRPr="00310241">
              <w:t>ПРОТИВ</w:t>
            </w:r>
          </w:p>
        </w:tc>
        <w:tc>
          <w:tcPr>
            <w:tcW w:w="3132" w:type="dxa"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</w:p>
        </w:tc>
      </w:tr>
      <w:tr w:rsidR="00EE172F" w:rsidRPr="00310241" w:rsidTr="00641511">
        <w:tc>
          <w:tcPr>
            <w:tcW w:w="3224" w:type="dxa"/>
            <w:vMerge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</w:p>
        </w:tc>
        <w:tc>
          <w:tcPr>
            <w:tcW w:w="3215" w:type="dxa"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  <w:r w:rsidRPr="00310241">
              <w:t xml:space="preserve">ВОЗДЕРЖАЛСЯ </w:t>
            </w:r>
          </w:p>
        </w:tc>
        <w:tc>
          <w:tcPr>
            <w:tcW w:w="3132" w:type="dxa"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</w:p>
        </w:tc>
      </w:tr>
      <w:tr w:rsidR="00EE172F" w:rsidRPr="00310241" w:rsidTr="00641511">
        <w:tc>
          <w:tcPr>
            <w:tcW w:w="3224" w:type="dxa"/>
            <w:vMerge w:val="restart"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  <w:r w:rsidRPr="00310241">
              <w:rPr>
                <w:shd w:val="clear" w:color="auto" w:fill="FCFCFC"/>
              </w:rPr>
              <w:t>ООО "</w:t>
            </w:r>
            <w:proofErr w:type="spellStart"/>
            <w:r w:rsidRPr="00310241">
              <w:rPr>
                <w:shd w:val="clear" w:color="auto" w:fill="FCFCFC"/>
              </w:rPr>
              <w:t>ФинЭкспертиза</w:t>
            </w:r>
            <w:proofErr w:type="spellEnd"/>
            <w:r w:rsidRPr="00310241">
              <w:rPr>
                <w:shd w:val="clear" w:color="auto" w:fill="FCFCFC"/>
              </w:rPr>
              <w:t xml:space="preserve">" (ИНН </w:t>
            </w:r>
            <w:r w:rsidRPr="00310241">
              <w:rPr>
                <w:shd w:val="clear" w:color="auto" w:fill="FFFFFF"/>
              </w:rPr>
              <w:t>7708096662</w:t>
            </w:r>
            <w:r w:rsidRPr="00310241">
              <w:rPr>
                <w:shd w:val="clear" w:color="auto" w:fill="FCFCFC"/>
              </w:rPr>
              <w:t>)</w:t>
            </w:r>
          </w:p>
        </w:tc>
        <w:tc>
          <w:tcPr>
            <w:tcW w:w="3215" w:type="dxa"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  <w:r w:rsidRPr="00310241">
              <w:t>ЗА</w:t>
            </w:r>
          </w:p>
        </w:tc>
        <w:tc>
          <w:tcPr>
            <w:tcW w:w="3132" w:type="dxa"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</w:p>
        </w:tc>
      </w:tr>
      <w:tr w:rsidR="00EE172F" w:rsidRPr="00310241" w:rsidTr="00641511">
        <w:tc>
          <w:tcPr>
            <w:tcW w:w="3224" w:type="dxa"/>
            <w:vMerge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</w:p>
        </w:tc>
        <w:tc>
          <w:tcPr>
            <w:tcW w:w="3215" w:type="dxa"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  <w:r w:rsidRPr="00310241">
              <w:t>ПРОТИВ</w:t>
            </w:r>
          </w:p>
        </w:tc>
        <w:tc>
          <w:tcPr>
            <w:tcW w:w="3132" w:type="dxa"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</w:p>
        </w:tc>
      </w:tr>
      <w:tr w:rsidR="00EE172F" w:rsidRPr="00310241" w:rsidTr="00641511">
        <w:tc>
          <w:tcPr>
            <w:tcW w:w="3224" w:type="dxa"/>
            <w:vMerge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</w:p>
        </w:tc>
        <w:tc>
          <w:tcPr>
            <w:tcW w:w="3215" w:type="dxa"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  <w:r w:rsidRPr="00310241">
              <w:t xml:space="preserve">ВОЗДЕРЖАЛСЯ </w:t>
            </w:r>
          </w:p>
        </w:tc>
        <w:tc>
          <w:tcPr>
            <w:tcW w:w="3132" w:type="dxa"/>
          </w:tcPr>
          <w:p w:rsidR="00EE172F" w:rsidRPr="00310241" w:rsidRDefault="00EE172F" w:rsidP="00843775">
            <w:pPr>
              <w:pStyle w:val="a6"/>
              <w:spacing w:before="0" w:beforeAutospacing="0" w:after="0" w:afterAutospacing="0"/>
            </w:pPr>
          </w:p>
        </w:tc>
      </w:tr>
    </w:tbl>
    <w:p w:rsidR="00EE172F" w:rsidRPr="00310241" w:rsidRDefault="00EE172F" w:rsidP="00EE172F">
      <w:pPr>
        <w:ind w:right="-1"/>
        <w:jc w:val="both"/>
        <w:rPr>
          <w:b/>
          <w:u w:val="single"/>
        </w:rPr>
      </w:pPr>
    </w:p>
    <w:p w:rsidR="00EE172F" w:rsidRDefault="00EE172F"/>
    <w:sectPr w:rsidR="00EE172F" w:rsidSect="00664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58C9"/>
    <w:rsid w:val="0054354B"/>
    <w:rsid w:val="00641511"/>
    <w:rsid w:val="0066412E"/>
    <w:rsid w:val="00827049"/>
    <w:rsid w:val="00A958C9"/>
    <w:rsid w:val="00C476D2"/>
    <w:rsid w:val="00C92999"/>
    <w:rsid w:val="00EE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сноски"/>
    <w:basedOn w:val="a"/>
    <w:rsid w:val="00A958C9"/>
    <w:pPr>
      <w:autoSpaceDE w:val="0"/>
      <w:autoSpaceDN w:val="0"/>
    </w:pPr>
    <w:rPr>
      <w:sz w:val="20"/>
      <w:szCs w:val="20"/>
    </w:rPr>
  </w:style>
  <w:style w:type="paragraph" w:styleId="a4">
    <w:name w:val="header"/>
    <w:basedOn w:val="a"/>
    <w:link w:val="a5"/>
    <w:rsid w:val="00EE172F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EE172F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rmal (Web)"/>
    <w:basedOn w:val="a"/>
    <w:uiPriority w:val="99"/>
    <w:unhideWhenUsed/>
    <w:rsid w:val="00EE172F"/>
    <w:pPr>
      <w:spacing w:before="100" w:beforeAutospacing="1" w:after="100" w:afterAutospacing="1"/>
    </w:pPr>
  </w:style>
  <w:style w:type="paragraph" w:customStyle="1" w:styleId="msonormalmrcssattr">
    <w:name w:val="msonormal_mr_css_attr"/>
    <w:basedOn w:val="a"/>
    <w:rsid w:val="00EE172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299</Words>
  <Characters>1706</Characters>
  <Application>Microsoft Office Word</Application>
  <DocSecurity>0</DocSecurity>
  <Lines>14</Lines>
  <Paragraphs>4</Paragraphs>
  <ScaleCrop>false</ScaleCrop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7</cp:revision>
  <dcterms:created xsi:type="dcterms:W3CDTF">2024-04-25T09:19:00Z</dcterms:created>
  <dcterms:modified xsi:type="dcterms:W3CDTF">2024-05-15T08:08:00Z</dcterms:modified>
</cp:coreProperties>
</file>